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4413" w14:textId="4F787E0B" w:rsidR="00052D94" w:rsidRDefault="00E57FC7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Рук</w:t>
      </w:r>
      <w:r w:rsidR="002B6219">
        <w:t>о</w:t>
      </w:r>
      <w:r>
        <w:t>водство и педагогический состав</w:t>
      </w:r>
      <w:bookmarkEnd w:id="0"/>
      <w:bookmarkEnd w:id="1"/>
    </w:p>
    <w:p w14:paraId="545168FD" w14:textId="0965F950" w:rsidR="00052D94" w:rsidRDefault="00E57FC7">
      <w:pPr>
        <w:pStyle w:val="11"/>
        <w:shd w:val="clear" w:color="auto" w:fill="auto"/>
      </w:pPr>
      <w:r>
        <w:t xml:space="preserve">Директор - </w:t>
      </w:r>
      <w:r w:rsidR="00C80EB2">
        <w:t>Ануфриева Ксения Васильевна</w:t>
      </w:r>
      <w:r>
        <w:t>, телефон (39132)</w:t>
      </w:r>
      <w:r w:rsidR="002B6219">
        <w:t xml:space="preserve"> </w:t>
      </w:r>
      <w:r>
        <w:t>2-18-29</w:t>
      </w:r>
    </w:p>
    <w:p w14:paraId="523594D1" w14:textId="175094B7" w:rsidR="00052D94" w:rsidRDefault="00E57FC7">
      <w:pPr>
        <w:pStyle w:val="11"/>
        <w:shd w:val="clear" w:color="auto" w:fill="auto"/>
      </w:pPr>
      <w:r>
        <w:t>Заместитель директора по учебной части -</w:t>
      </w:r>
      <w:r w:rsidR="00C80EB2">
        <w:t>Якушева Ирина Владимировна</w:t>
      </w:r>
      <w:r>
        <w:t>, телефон (39132)</w:t>
      </w:r>
      <w:r w:rsidR="002B6219">
        <w:t xml:space="preserve"> </w:t>
      </w:r>
      <w:r>
        <w:t>2-18-29</w:t>
      </w:r>
    </w:p>
    <w:p w14:paraId="6C9AE6C5" w14:textId="77777777" w:rsidR="00052D94" w:rsidRDefault="00E57FC7">
      <w:pPr>
        <w:pStyle w:val="11"/>
        <w:shd w:val="clear" w:color="auto" w:fill="auto"/>
      </w:pPr>
      <w:r>
        <w:t xml:space="preserve">Заместитель директора по АХЧ </w:t>
      </w:r>
      <w:r w:rsidR="00693DDD">
        <w:t xml:space="preserve"> Богданова Елена Сергеевна</w:t>
      </w:r>
      <w:r>
        <w:t>, (39132)2-18-29</w:t>
      </w:r>
    </w:p>
    <w:p w14:paraId="0D941366" w14:textId="0EB02A39" w:rsidR="00052D94" w:rsidRDefault="00E57FC7">
      <w:pPr>
        <w:pStyle w:val="11"/>
        <w:shd w:val="clear" w:color="auto" w:fill="auto"/>
        <w:spacing w:after="340"/>
      </w:pPr>
      <w:r>
        <w:t>Кадровый сос</w:t>
      </w:r>
      <w:r w:rsidR="00693DDD">
        <w:t>тав преподавателей на 01.0</w:t>
      </w:r>
      <w:r w:rsidR="00EF6E3D">
        <w:t>9</w:t>
      </w:r>
      <w:r w:rsidR="00693DDD">
        <w:t>.202</w:t>
      </w:r>
      <w:r w:rsidR="002B6219">
        <w:t>5</w:t>
      </w:r>
      <w:r>
        <w:t xml:space="preserve"> года</w:t>
      </w:r>
    </w:p>
    <w:p w14:paraId="3673E4A1" w14:textId="44216C8B" w:rsidR="00052D94" w:rsidRDefault="00052D94">
      <w:pPr>
        <w:spacing w:line="1" w:lineRule="exact"/>
        <w:rPr>
          <w:sz w:val="2"/>
          <w:szCs w:val="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797"/>
        <w:gridCol w:w="1276"/>
        <w:gridCol w:w="1843"/>
        <w:gridCol w:w="3544"/>
        <w:gridCol w:w="850"/>
        <w:gridCol w:w="992"/>
        <w:gridCol w:w="1434"/>
        <w:gridCol w:w="2592"/>
      </w:tblGrid>
      <w:tr w:rsidR="00175226" w:rsidRPr="00EF6E3D" w14:paraId="0E864323" w14:textId="77777777" w:rsidTr="002B6219">
        <w:tc>
          <w:tcPr>
            <w:tcW w:w="466" w:type="dxa"/>
          </w:tcPr>
          <w:p w14:paraId="6FB38E06" w14:textId="08B6C279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</w:tcPr>
          <w:p w14:paraId="565C79C2" w14:textId="625D3E6E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</w:tcPr>
          <w:p w14:paraId="34B7F1CD" w14:textId="444821AB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843" w:type="dxa"/>
          </w:tcPr>
          <w:p w14:paraId="0FC415A6" w14:textId="1C9CBD0B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</w:tcPr>
          <w:p w14:paraId="707F426A" w14:textId="55066500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Учебное заведение (полное наименование, специальность, год окончания, квалификация по диплому).</w:t>
            </w:r>
          </w:p>
        </w:tc>
        <w:tc>
          <w:tcPr>
            <w:tcW w:w="850" w:type="dxa"/>
          </w:tcPr>
          <w:p w14:paraId="5D23D6CA" w14:textId="702B2D7C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92" w:type="dxa"/>
          </w:tcPr>
          <w:p w14:paraId="42F3EE02" w14:textId="0ECAB777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ьности</w:t>
            </w:r>
            <w:proofErr w:type="spellEnd"/>
          </w:p>
        </w:tc>
        <w:tc>
          <w:tcPr>
            <w:tcW w:w="1434" w:type="dxa"/>
          </w:tcPr>
          <w:p w14:paraId="22FE8869" w14:textId="4D51C0FB" w:rsidR="008E4C39" w:rsidRPr="00EF6E3D" w:rsidRDefault="00175226">
            <w:pPr>
              <w:rPr>
                <w:rFonts w:ascii="Times New Roman" w:hAnsi="Times New Roman" w:cs="Times New Roman"/>
              </w:rPr>
            </w:pP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ационная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592" w:type="dxa"/>
          </w:tcPr>
          <w:p w14:paraId="19C3FB24" w14:textId="3A5838E8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(название курсов, год)</w:t>
            </w:r>
          </w:p>
        </w:tc>
      </w:tr>
      <w:tr w:rsidR="00C80EB2" w:rsidRPr="00EF6E3D" w14:paraId="43B58B1F" w14:textId="77777777" w:rsidTr="002B6219">
        <w:tc>
          <w:tcPr>
            <w:tcW w:w="466" w:type="dxa"/>
          </w:tcPr>
          <w:p w14:paraId="4FCA4BE3" w14:textId="01477184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</w:tcPr>
          <w:p w14:paraId="6EBF0B33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Водина Нина</w:t>
            </w:r>
          </w:p>
          <w:p w14:paraId="1ECE29D2" w14:textId="321D91AC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276" w:type="dxa"/>
          </w:tcPr>
          <w:p w14:paraId="66271569" w14:textId="103C39CB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843" w:type="dxa"/>
          </w:tcPr>
          <w:p w14:paraId="046D38DC" w14:textId="1D7517D9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6D2B0FFC" w14:textId="417CF5A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Красноярский Гос</w:t>
            </w:r>
            <w:r>
              <w:rPr>
                <w:rFonts w:ascii="Times New Roman" w:hAnsi="Times New Roman" w:cs="Times New Roman"/>
              </w:rPr>
              <w:t xml:space="preserve">ударственный </w:t>
            </w:r>
            <w:r w:rsidRPr="00EF6E3D">
              <w:rPr>
                <w:rFonts w:ascii="Times New Roman" w:hAnsi="Times New Roman" w:cs="Times New Roman"/>
              </w:rPr>
              <w:t>Художественный институт, 2002г. художник-живописец</w:t>
            </w:r>
          </w:p>
        </w:tc>
        <w:tc>
          <w:tcPr>
            <w:tcW w:w="850" w:type="dxa"/>
          </w:tcPr>
          <w:p w14:paraId="28111C00" w14:textId="6280CA71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14:paraId="336C03BE" w14:textId="6DC96346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4" w:type="dxa"/>
          </w:tcPr>
          <w:p w14:paraId="51D85E66" w14:textId="70035B40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92" w:type="dxa"/>
          </w:tcPr>
          <w:p w14:paraId="1E9161AF" w14:textId="77777777" w:rsidR="00C80EB2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«Цвет и свет в композиции» 2019г. 72 часа</w:t>
            </w:r>
          </w:p>
          <w:p w14:paraId="74AA48BE" w14:textId="4A5D4BD8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«Методическая последовательность ведения рисунка», март 2024г. (16 часов)</w:t>
            </w:r>
          </w:p>
        </w:tc>
      </w:tr>
      <w:tr w:rsidR="00C80EB2" w:rsidRPr="00EF6E3D" w14:paraId="329CBA8F" w14:textId="77777777" w:rsidTr="002B6219">
        <w:tc>
          <w:tcPr>
            <w:tcW w:w="466" w:type="dxa"/>
          </w:tcPr>
          <w:p w14:paraId="2492864F" w14:textId="191BF842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797" w:type="dxa"/>
          </w:tcPr>
          <w:p w14:paraId="2437533A" w14:textId="4C812BF8" w:rsidR="00C80EB2" w:rsidRPr="00EF6E3D" w:rsidRDefault="00C80EB2" w:rsidP="00C80EB2">
            <w:pPr>
              <w:pStyle w:val="a5"/>
              <w:shd w:val="clear" w:color="auto" w:fill="auto"/>
            </w:pPr>
            <w:r>
              <w:t>Ванькаева Наталья Николаевна</w:t>
            </w:r>
          </w:p>
        </w:tc>
        <w:tc>
          <w:tcPr>
            <w:tcW w:w="1276" w:type="dxa"/>
          </w:tcPr>
          <w:p w14:paraId="79809954" w14:textId="6C451900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</w:t>
            </w:r>
          </w:p>
        </w:tc>
        <w:tc>
          <w:tcPr>
            <w:tcW w:w="1843" w:type="dxa"/>
          </w:tcPr>
          <w:p w14:paraId="558733BC" w14:textId="54DF74BF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3ED895D4" w14:textId="34F4EB0D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Государственный педагогический университет им.В.П.Астафьева,2011г. учитель изобразительного искусства</w:t>
            </w:r>
          </w:p>
        </w:tc>
        <w:tc>
          <w:tcPr>
            <w:tcW w:w="850" w:type="dxa"/>
          </w:tcPr>
          <w:p w14:paraId="15F8BA63" w14:textId="0FA9D82F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14:paraId="02132FAD" w14:textId="1685D662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4" w:type="dxa"/>
          </w:tcPr>
          <w:p w14:paraId="3518ACCE" w14:textId="7D7C0603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92" w:type="dxa"/>
          </w:tcPr>
          <w:p w14:paraId="0EAA3415" w14:textId="18E3A8CF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«Методическая последовательность ведения рисунка». Март 2024 г. (16 часов)</w:t>
            </w:r>
          </w:p>
        </w:tc>
      </w:tr>
      <w:tr w:rsidR="002B6219" w:rsidRPr="00EF6E3D" w14:paraId="5D34F84A" w14:textId="77777777" w:rsidTr="002B6219">
        <w:tc>
          <w:tcPr>
            <w:tcW w:w="466" w:type="dxa"/>
          </w:tcPr>
          <w:p w14:paraId="7EDE5F97" w14:textId="535A252B" w:rsidR="002B6219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</w:tcPr>
          <w:p w14:paraId="34062E8C" w14:textId="747E30D3" w:rsidR="002B6219" w:rsidRDefault="002B6219" w:rsidP="00C80EB2">
            <w:pPr>
              <w:pStyle w:val="a5"/>
              <w:shd w:val="clear" w:color="auto" w:fill="auto"/>
            </w:pPr>
            <w:r>
              <w:t>Дацюк Анастасия Николаевна</w:t>
            </w:r>
          </w:p>
        </w:tc>
        <w:tc>
          <w:tcPr>
            <w:tcW w:w="1276" w:type="dxa"/>
          </w:tcPr>
          <w:p w14:paraId="6C349317" w14:textId="2EA92E08" w:rsidR="002B6219" w:rsidRPr="00EF6E3D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843" w:type="dxa"/>
          </w:tcPr>
          <w:p w14:paraId="37FBB837" w14:textId="7B68A0E1" w:rsidR="002B6219" w:rsidRPr="00EF6E3D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4ED6EE52" w14:textId="5D8F7CA9" w:rsidR="002B6219" w:rsidRPr="00EF6E3D" w:rsidRDefault="002B6219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Минусинский колледж культуры и искусства</w:t>
            </w:r>
          </w:p>
        </w:tc>
        <w:tc>
          <w:tcPr>
            <w:tcW w:w="850" w:type="dxa"/>
          </w:tcPr>
          <w:p w14:paraId="26819F8D" w14:textId="77F0CAFA" w:rsidR="002B6219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5D29CF1" w14:textId="6BA7C0BE" w:rsidR="002B6219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14:paraId="0BDBB6A6" w14:textId="0D784982" w:rsidR="002B6219" w:rsidRPr="00EF6E3D" w:rsidRDefault="002B6219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592" w:type="dxa"/>
          </w:tcPr>
          <w:p w14:paraId="06FAC3C4" w14:textId="77777777" w:rsidR="002B6219" w:rsidRDefault="002B6219" w:rsidP="00C80EB2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66127CBF" w14:textId="77777777" w:rsidTr="002B6219">
        <w:tc>
          <w:tcPr>
            <w:tcW w:w="466" w:type="dxa"/>
          </w:tcPr>
          <w:p w14:paraId="26A705E5" w14:textId="53919996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</w:tcPr>
          <w:p w14:paraId="379DCF80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Иванова</w:t>
            </w:r>
          </w:p>
          <w:p w14:paraId="3C2E36C5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Ирина</w:t>
            </w:r>
          </w:p>
          <w:p w14:paraId="7099EFAA" w14:textId="53F7F22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276" w:type="dxa"/>
          </w:tcPr>
          <w:p w14:paraId="5C8C45EA" w14:textId="254BBC8C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843" w:type="dxa"/>
          </w:tcPr>
          <w:p w14:paraId="0C631746" w14:textId="7AA49412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5080962B" w14:textId="51C5741F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Красноярское художественное училище им. В.И. Сурикова. «Преподавание черчения и рисования». 1978 г. Преподаватель черчения и рисования</w:t>
            </w:r>
          </w:p>
        </w:tc>
        <w:tc>
          <w:tcPr>
            <w:tcW w:w="850" w:type="dxa"/>
          </w:tcPr>
          <w:p w14:paraId="700DE33C" w14:textId="310D8CBB" w:rsidR="008E4C39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4</w:t>
            </w:r>
            <w:r w:rsidR="00C80E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FD3590D" w14:textId="7FE4B624" w:rsidR="008E4C39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4</w:t>
            </w:r>
            <w:r w:rsidR="00C80E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14:paraId="4A0C230F" w14:textId="5899CD43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  <w:r w:rsidR="00322734">
              <w:rPr>
                <w:rFonts w:ascii="Times New Roman" w:hAnsi="Times New Roman" w:cs="Times New Roman"/>
              </w:rPr>
              <w:t xml:space="preserve"> </w:t>
            </w:r>
            <w:r w:rsidR="00322734"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92" w:type="dxa"/>
            <w:vAlign w:val="bottom"/>
          </w:tcPr>
          <w:p w14:paraId="743B191A" w14:textId="77777777" w:rsidR="008E4C39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«Теоретическое и практическое осмысление народной художественной культуры через декоративно – прикладное искусство», март 2018 </w:t>
            </w:r>
            <w:r w:rsidRPr="00EF6E3D">
              <w:rPr>
                <w:rFonts w:ascii="Times New Roman" w:hAnsi="Times New Roman" w:cs="Times New Roman"/>
              </w:rPr>
              <w:lastRenderedPageBreak/>
              <w:t xml:space="preserve">г., (72 </w:t>
            </w:r>
            <w:commentRangeStart w:id="2"/>
            <w:r w:rsidRPr="00EF6E3D">
              <w:rPr>
                <w:rFonts w:ascii="Times New Roman" w:hAnsi="Times New Roman" w:cs="Times New Roman"/>
              </w:rPr>
              <w:t>часа</w:t>
            </w:r>
            <w:commentRangeEnd w:id="2"/>
            <w:r w:rsidRPr="00EF6E3D">
              <w:rPr>
                <w:rStyle w:val="a6"/>
                <w:rFonts w:ascii="Times New Roman" w:hAnsi="Times New Roman" w:cs="Times New Roman"/>
              </w:rPr>
              <w:commentReference w:id="2"/>
            </w:r>
            <w:r w:rsidRPr="00EF6E3D">
              <w:rPr>
                <w:rFonts w:ascii="Times New Roman" w:hAnsi="Times New Roman" w:cs="Times New Roman"/>
              </w:rPr>
              <w:t>)</w:t>
            </w:r>
          </w:p>
          <w:p w14:paraId="4EA9E066" w14:textId="334241CD" w:rsidR="002B6219" w:rsidRPr="00EF6E3D" w:rsidRDefault="002B6219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4AE814CF" w14:textId="77777777" w:rsidTr="002B6219">
        <w:tc>
          <w:tcPr>
            <w:tcW w:w="466" w:type="dxa"/>
          </w:tcPr>
          <w:p w14:paraId="5D6433E5" w14:textId="5AF9AEFE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97" w:type="dxa"/>
          </w:tcPr>
          <w:p w14:paraId="6827B2ED" w14:textId="4131316B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Макридина Марина Юрьевна</w:t>
            </w:r>
          </w:p>
        </w:tc>
        <w:tc>
          <w:tcPr>
            <w:tcW w:w="1276" w:type="dxa"/>
          </w:tcPr>
          <w:p w14:paraId="56082D06" w14:textId="005D467D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История изобразительного искусства, беседы по истории искусств</w:t>
            </w:r>
          </w:p>
        </w:tc>
        <w:tc>
          <w:tcPr>
            <w:tcW w:w="1843" w:type="dxa"/>
          </w:tcPr>
          <w:p w14:paraId="12B433D9" w14:textId="2C50C1DE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2635B831" w14:textId="181139FB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 Иркутский Государственный Педагогический институт, 1995 г., учитель русского языка и литературы</w:t>
            </w:r>
          </w:p>
        </w:tc>
        <w:tc>
          <w:tcPr>
            <w:tcW w:w="850" w:type="dxa"/>
          </w:tcPr>
          <w:p w14:paraId="75E7F7A7" w14:textId="2ED66066" w:rsidR="008E4C39" w:rsidRPr="00EF6E3D" w:rsidRDefault="00C80EB2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5F14C949" w14:textId="4583777B" w:rsidR="008E4C39" w:rsidRPr="00EF6E3D" w:rsidRDefault="00C80EB2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14:paraId="3B7AED08" w14:textId="65122EA7" w:rsidR="008E4C39" w:rsidRPr="00EF6E3D" w:rsidRDefault="00322734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92" w:type="dxa"/>
          </w:tcPr>
          <w:p w14:paraId="5BC9ECC9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«История, теория и методика преподавания изобразительного искусства» - ноябрь, 2018 г.</w:t>
            </w:r>
          </w:p>
          <w:p w14:paraId="75E41AE1" w14:textId="6FDA1C33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(72часа)</w:t>
            </w:r>
            <w:r w:rsidR="00175226" w:rsidRPr="00EF6E3D">
              <w:rPr>
                <w:rFonts w:ascii="Times New Roman" w:hAnsi="Times New Roman" w:cs="Times New Roman"/>
              </w:rPr>
              <w:t xml:space="preserve"> «Архитектурные стили и направления: от древности до наших дней»-сентябрь, 2023 </w:t>
            </w:r>
            <w:proofErr w:type="gramStart"/>
            <w:r w:rsidR="00175226" w:rsidRPr="00EF6E3D">
              <w:rPr>
                <w:rFonts w:ascii="Times New Roman" w:hAnsi="Times New Roman" w:cs="Times New Roman"/>
              </w:rPr>
              <w:t>г.(</w:t>
            </w:r>
            <w:proofErr w:type="gramEnd"/>
            <w:r w:rsidR="00175226" w:rsidRPr="00EF6E3D">
              <w:rPr>
                <w:rFonts w:ascii="Times New Roman" w:hAnsi="Times New Roman" w:cs="Times New Roman"/>
              </w:rPr>
              <w:t>72 часа)</w:t>
            </w:r>
          </w:p>
        </w:tc>
      </w:tr>
      <w:tr w:rsidR="00C80EB2" w:rsidRPr="00EF6E3D" w14:paraId="3255B268" w14:textId="77777777" w:rsidTr="002B6219">
        <w:tc>
          <w:tcPr>
            <w:tcW w:w="466" w:type="dxa"/>
          </w:tcPr>
          <w:p w14:paraId="2C03AD73" w14:textId="7777777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BC074C0" w14:textId="77777777" w:rsidR="00C80EB2" w:rsidRPr="00EF6E3D" w:rsidRDefault="00C80EB2" w:rsidP="00C80EB2">
            <w:pPr>
              <w:pStyle w:val="a5"/>
              <w:shd w:val="clear" w:color="auto" w:fill="auto"/>
            </w:pPr>
            <w:proofErr w:type="spellStart"/>
            <w:r w:rsidRPr="00EF6E3D">
              <w:t>Сасина</w:t>
            </w:r>
            <w:proofErr w:type="spellEnd"/>
          </w:p>
          <w:p w14:paraId="414BAE29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Марина</w:t>
            </w:r>
          </w:p>
          <w:p w14:paraId="2421E04F" w14:textId="0F652E85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</w:tcPr>
          <w:p w14:paraId="42A6EDC6" w14:textId="37B64CB4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843" w:type="dxa"/>
          </w:tcPr>
          <w:p w14:paraId="18FC8BD1" w14:textId="67A96B8E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69902271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ХГУ им. Н.Ф. Катанова. «Народное художественное творчество». 2016 г.</w:t>
            </w:r>
          </w:p>
          <w:p w14:paraId="2B8C7DF6" w14:textId="59862C8E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преподаватель.</w:t>
            </w:r>
          </w:p>
        </w:tc>
        <w:tc>
          <w:tcPr>
            <w:tcW w:w="850" w:type="dxa"/>
          </w:tcPr>
          <w:p w14:paraId="47C90036" w14:textId="27169E31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0519FA27" w14:textId="584E8AF6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</w:tcPr>
          <w:p w14:paraId="509E582C" w14:textId="7C6E7435" w:rsidR="00C80EB2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6E3D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92" w:type="dxa"/>
          </w:tcPr>
          <w:p w14:paraId="346D0D71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 xml:space="preserve">«Межпредметные связи в натюрморте», декабрь, 2017 </w:t>
            </w:r>
            <w:proofErr w:type="gramStart"/>
            <w:r w:rsidRPr="00EF6E3D">
              <w:t>г.,(</w:t>
            </w:r>
            <w:proofErr w:type="gramEnd"/>
            <w:r w:rsidRPr="00EF6E3D">
              <w:t>72 часа)</w:t>
            </w:r>
          </w:p>
          <w:p w14:paraId="56A96903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«</w:t>
            </w:r>
            <w:proofErr w:type="spellStart"/>
            <w:r w:rsidRPr="00EF6E3D">
              <w:t>Психолого</w:t>
            </w:r>
            <w:proofErr w:type="spellEnd"/>
            <w:r w:rsidRPr="00EF6E3D">
              <w:t xml:space="preserve"> – педагогическое сопровождение детей.</w:t>
            </w:r>
          </w:p>
          <w:p w14:paraId="65A97E0D" w14:textId="3C2E8470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Одаренных в области культуры и искусства», март 2017</w:t>
            </w:r>
            <w:proofErr w:type="gramStart"/>
            <w:r w:rsidRPr="00EF6E3D">
              <w:t>г.,(</w:t>
            </w:r>
            <w:proofErr w:type="gramEnd"/>
            <w:r w:rsidRPr="00EF6E3D">
              <w:t>72 часа)</w:t>
            </w:r>
          </w:p>
        </w:tc>
      </w:tr>
      <w:tr w:rsidR="00C80EB2" w:rsidRPr="00EF6E3D" w14:paraId="19100DEF" w14:textId="77777777" w:rsidTr="002B6219">
        <w:tc>
          <w:tcPr>
            <w:tcW w:w="466" w:type="dxa"/>
          </w:tcPr>
          <w:p w14:paraId="447338C4" w14:textId="24D97B86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97" w:type="dxa"/>
          </w:tcPr>
          <w:p w14:paraId="07F67340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Соколова</w:t>
            </w:r>
          </w:p>
          <w:p w14:paraId="1355A2CE" w14:textId="0ECF4F55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276" w:type="dxa"/>
          </w:tcPr>
          <w:p w14:paraId="57536604" w14:textId="7B8AD8E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843" w:type="dxa"/>
          </w:tcPr>
          <w:p w14:paraId="357D9599" w14:textId="339DBA1B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6639961E" w14:textId="77777777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ХГУ им. Н.Ф. Катанова. «Народное художественное творчество». 2016 г.</w:t>
            </w:r>
          </w:p>
          <w:p w14:paraId="2DE0E8DF" w14:textId="4A40E4D3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</w:t>
            </w:r>
          </w:p>
        </w:tc>
        <w:tc>
          <w:tcPr>
            <w:tcW w:w="850" w:type="dxa"/>
          </w:tcPr>
          <w:p w14:paraId="28528822" w14:textId="35D0B886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13D4105" w14:textId="4B3AAD28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</w:tcPr>
          <w:p w14:paraId="25F406EE" w14:textId="30771FF8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92" w:type="dxa"/>
          </w:tcPr>
          <w:p w14:paraId="1DBA8F16" w14:textId="7777777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</w:p>
        </w:tc>
      </w:tr>
      <w:tr w:rsidR="00C80EB2" w:rsidRPr="00EF6E3D" w14:paraId="69CD2C73" w14:textId="77777777" w:rsidTr="002B6219">
        <w:tc>
          <w:tcPr>
            <w:tcW w:w="466" w:type="dxa"/>
          </w:tcPr>
          <w:p w14:paraId="5E8CA879" w14:textId="4EDA2881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7" w:type="dxa"/>
          </w:tcPr>
          <w:p w14:paraId="55281D7F" w14:textId="5F236CEB" w:rsidR="00C80EB2" w:rsidRPr="00EF6E3D" w:rsidRDefault="00C80EB2" w:rsidP="00C80EB2">
            <w:pPr>
              <w:pStyle w:val="a5"/>
              <w:shd w:val="clear" w:color="auto" w:fill="auto"/>
            </w:pPr>
            <w:r w:rsidRPr="00EF6E3D">
              <w:t>Толстихина Александра Александровна</w:t>
            </w:r>
          </w:p>
        </w:tc>
        <w:tc>
          <w:tcPr>
            <w:tcW w:w="1276" w:type="dxa"/>
          </w:tcPr>
          <w:p w14:paraId="7F006E6B" w14:textId="7777777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99048B" w14:textId="6EB158CC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5F502422" w14:textId="12C0D242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ФГАОУ ВПО Сибирский федеральный университет 2013 г. учитель изобразительного искусства по специальности «Изобразительное искусство»</w:t>
            </w:r>
          </w:p>
        </w:tc>
        <w:tc>
          <w:tcPr>
            <w:tcW w:w="850" w:type="dxa"/>
          </w:tcPr>
          <w:p w14:paraId="20870BD0" w14:textId="35E4CD26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7DCEDC5" w14:textId="434F7C7B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</w:tcPr>
          <w:p w14:paraId="719A9C25" w14:textId="046299E1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EF6E3D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2592" w:type="dxa"/>
          </w:tcPr>
          <w:p w14:paraId="536521C4" w14:textId="7777777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</w:p>
        </w:tc>
      </w:tr>
      <w:tr w:rsidR="00C80EB2" w:rsidRPr="00EF6E3D" w14:paraId="12C72486" w14:textId="77777777" w:rsidTr="002B6219">
        <w:tc>
          <w:tcPr>
            <w:tcW w:w="466" w:type="dxa"/>
          </w:tcPr>
          <w:p w14:paraId="1C18572D" w14:textId="1C19F31E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97" w:type="dxa"/>
          </w:tcPr>
          <w:p w14:paraId="6CD5124A" w14:textId="72741321" w:rsidR="00C80EB2" w:rsidRPr="00EF6E3D" w:rsidRDefault="003F4517" w:rsidP="00C80E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Львовна</w:t>
            </w:r>
          </w:p>
        </w:tc>
        <w:tc>
          <w:tcPr>
            <w:tcW w:w="1276" w:type="dxa"/>
          </w:tcPr>
          <w:p w14:paraId="452BA2E2" w14:textId="5A3C380E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843" w:type="dxa"/>
          </w:tcPr>
          <w:p w14:paraId="361497A3" w14:textId="4E6E40AE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</w:tcPr>
          <w:p w14:paraId="318D9E76" w14:textId="54AE0E47" w:rsidR="002B6219" w:rsidRDefault="002B6219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Минусинский колледж культуры и искусства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преподаватель.</w:t>
            </w:r>
          </w:p>
          <w:p w14:paraId="4F0A1265" w14:textId="40E52372" w:rsidR="00C80EB2" w:rsidRPr="00EF6E3D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Кемеровская государственная академия культуры и искусств  </w:t>
            </w:r>
          </w:p>
        </w:tc>
        <w:tc>
          <w:tcPr>
            <w:tcW w:w="850" w:type="dxa"/>
          </w:tcPr>
          <w:p w14:paraId="50707FC9" w14:textId="7BA6F0C7" w:rsidR="00C80EB2" w:rsidRPr="00EF6E3D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14:paraId="06E32CB9" w14:textId="2070E1F0" w:rsidR="00C80EB2" w:rsidRPr="00EF6E3D" w:rsidRDefault="002B6219" w:rsidP="00C8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4" w:type="dxa"/>
          </w:tcPr>
          <w:p w14:paraId="54375B7F" w14:textId="2FE07AA9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592" w:type="dxa"/>
          </w:tcPr>
          <w:p w14:paraId="6ABDEA01" w14:textId="77777777" w:rsidR="00C80EB2" w:rsidRPr="00EF6E3D" w:rsidRDefault="00C80EB2" w:rsidP="00C80EB2">
            <w:pPr>
              <w:rPr>
                <w:rFonts w:ascii="Times New Roman" w:hAnsi="Times New Roman" w:cs="Times New Roman"/>
              </w:rPr>
            </w:pPr>
          </w:p>
        </w:tc>
      </w:tr>
    </w:tbl>
    <w:p w14:paraId="7011C920" w14:textId="77777777" w:rsidR="008E4C39" w:rsidRPr="00EF6E3D" w:rsidRDefault="008E4C39">
      <w:pPr>
        <w:rPr>
          <w:rFonts w:ascii="Times New Roman" w:hAnsi="Times New Roman" w:cs="Times New Roman"/>
        </w:rPr>
      </w:pPr>
    </w:p>
    <w:sectPr w:rsidR="008E4C39" w:rsidRPr="00EF6E3D" w:rsidSect="002B6219">
      <w:pgSz w:w="16840" w:h="11900" w:orient="landscape"/>
      <w:pgMar w:top="709" w:right="1018" w:bottom="786" w:left="1018" w:header="1251" w:footer="358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Пользователь" w:date="2024-10-25T11:18:00Z" w:initials="П">
    <w:p w14:paraId="0FE32726" w14:textId="77777777" w:rsidR="008E4C39" w:rsidRDefault="008E4C39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E327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C5FD1A" w16cex:dateUtc="2024-10-25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E32726" w16cid:durableId="2AC5FD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E36A" w14:textId="77777777" w:rsidR="000D0031" w:rsidRDefault="000D0031">
      <w:r>
        <w:separator/>
      </w:r>
    </w:p>
  </w:endnote>
  <w:endnote w:type="continuationSeparator" w:id="0">
    <w:p w14:paraId="7F3FC097" w14:textId="77777777" w:rsidR="000D0031" w:rsidRDefault="000D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7014" w14:textId="77777777" w:rsidR="000D0031" w:rsidRDefault="000D0031"/>
  </w:footnote>
  <w:footnote w:type="continuationSeparator" w:id="0">
    <w:p w14:paraId="357422C5" w14:textId="77777777" w:rsidR="000D0031" w:rsidRDefault="000D0031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94"/>
    <w:rsid w:val="00052D94"/>
    <w:rsid w:val="00096B55"/>
    <w:rsid w:val="000D0031"/>
    <w:rsid w:val="00175226"/>
    <w:rsid w:val="002B6219"/>
    <w:rsid w:val="00322734"/>
    <w:rsid w:val="0038589C"/>
    <w:rsid w:val="003F4517"/>
    <w:rsid w:val="004D1882"/>
    <w:rsid w:val="005E3ED6"/>
    <w:rsid w:val="00655C66"/>
    <w:rsid w:val="00693DDD"/>
    <w:rsid w:val="006C5E39"/>
    <w:rsid w:val="008E4C39"/>
    <w:rsid w:val="00B01E08"/>
    <w:rsid w:val="00C11049"/>
    <w:rsid w:val="00C80EB2"/>
    <w:rsid w:val="00CD1EDB"/>
    <w:rsid w:val="00DB52B2"/>
    <w:rsid w:val="00E0038A"/>
    <w:rsid w:val="00E57FC7"/>
    <w:rsid w:val="00E64EF5"/>
    <w:rsid w:val="00EF6E3D"/>
    <w:rsid w:val="00F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A93"/>
  <w15:docId w15:val="{3EB60A0B-2B6F-471E-954D-666C8CBD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8E4C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4C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C39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4C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4C39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4C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C39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59"/>
    <w:unhideWhenUsed/>
    <w:rsid w:val="008E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4</cp:revision>
  <dcterms:created xsi:type="dcterms:W3CDTF">2025-09-02T09:54:00Z</dcterms:created>
  <dcterms:modified xsi:type="dcterms:W3CDTF">2025-09-05T02:14:00Z</dcterms:modified>
</cp:coreProperties>
</file>