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B8" w:rsidRPr="00AD03E5" w:rsidRDefault="00960F95" w:rsidP="00AD0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5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устранению нарушений по акту проверки </w:t>
      </w:r>
      <w:r w:rsidR="002150AC" w:rsidRPr="00AD03E5">
        <w:rPr>
          <w:rFonts w:ascii="Times New Roman" w:hAnsi="Times New Roman" w:cs="Times New Roman"/>
          <w:b/>
          <w:sz w:val="28"/>
          <w:szCs w:val="28"/>
        </w:rPr>
        <w:t xml:space="preserve"> № 9079 ТО Управления </w:t>
      </w:r>
      <w:proofErr w:type="spellStart"/>
      <w:r w:rsidR="002150AC" w:rsidRPr="00AD03E5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2150AC" w:rsidRPr="00AD03E5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в г.</w:t>
      </w:r>
      <w:r w:rsidR="00FB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0AC" w:rsidRPr="00AD03E5">
        <w:rPr>
          <w:rFonts w:ascii="Times New Roman" w:hAnsi="Times New Roman" w:cs="Times New Roman"/>
          <w:b/>
          <w:sz w:val="28"/>
          <w:szCs w:val="28"/>
        </w:rPr>
        <w:t>Минусинске</w:t>
      </w:r>
      <w:r w:rsidR="00AD03E5">
        <w:rPr>
          <w:rFonts w:ascii="Times New Roman" w:hAnsi="Times New Roman" w:cs="Times New Roman"/>
          <w:b/>
          <w:sz w:val="28"/>
          <w:szCs w:val="28"/>
        </w:rPr>
        <w:t xml:space="preserve"> МБУ ДО ДХШ г.Минусинск</w:t>
      </w:r>
    </w:p>
    <w:tbl>
      <w:tblPr>
        <w:tblStyle w:val="a3"/>
        <w:tblW w:w="13260" w:type="dxa"/>
        <w:tblInd w:w="-601" w:type="dxa"/>
        <w:tblLayout w:type="fixed"/>
        <w:tblLook w:val="04A0"/>
      </w:tblPr>
      <w:tblGrid>
        <w:gridCol w:w="567"/>
        <w:gridCol w:w="4678"/>
        <w:gridCol w:w="3969"/>
        <w:gridCol w:w="2126"/>
        <w:gridCol w:w="1920"/>
      </w:tblGrid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25E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5EA6">
              <w:rPr>
                <w:rFonts w:ascii="Times New Roman" w:hAnsi="Times New Roman" w:cs="Times New Roman"/>
              </w:rPr>
              <w:t>/</w:t>
            </w:r>
            <w:proofErr w:type="spellStart"/>
            <w:r w:rsidRPr="00625E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Нарушения по акту проверки</w:t>
            </w:r>
          </w:p>
        </w:tc>
        <w:tc>
          <w:tcPr>
            <w:tcW w:w="3969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Перечень мероприятий по устранению замечаний</w:t>
            </w:r>
          </w:p>
        </w:tc>
        <w:tc>
          <w:tcPr>
            <w:tcW w:w="2126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920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Отсутствие оснащения кабинета №8 стандартной мебелью (учебные столы и стулья)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Заказаны табуреты для оснащения кабинета № 8</w:t>
            </w:r>
          </w:p>
        </w:tc>
        <w:tc>
          <w:tcPr>
            <w:tcW w:w="2126" w:type="dxa"/>
          </w:tcPr>
          <w:p w:rsidR="00921E16" w:rsidRPr="00625EA6" w:rsidRDefault="004F0954" w:rsidP="004F0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21E16" w:rsidRPr="00625E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921E16" w:rsidRPr="00625EA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Ванькаева Н.Н.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Линолеум не подведен под плинтус в кабинетах №2,3,5,6,7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Подведение линолеума под плинтус в кабинетах №2,3,5,6,7</w:t>
            </w:r>
          </w:p>
        </w:tc>
        <w:tc>
          <w:tcPr>
            <w:tcW w:w="2126" w:type="dxa"/>
          </w:tcPr>
          <w:p w:rsidR="00921E16" w:rsidRPr="00625EA6" w:rsidRDefault="004F0954" w:rsidP="004F0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21E16" w:rsidRPr="00625E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921E16" w:rsidRPr="00625EA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25EA6">
              <w:rPr>
                <w:rFonts w:ascii="Times New Roman" w:hAnsi="Times New Roman" w:cs="Times New Roman"/>
              </w:rPr>
              <w:t>Мунтяну</w:t>
            </w:r>
            <w:proofErr w:type="spellEnd"/>
            <w:r w:rsidRPr="00625EA6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Линолеум имеет дефекты в кабинетах №3,9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линолеума в кабинетах</w:t>
            </w:r>
          </w:p>
        </w:tc>
        <w:tc>
          <w:tcPr>
            <w:tcW w:w="2126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Ванькаева Н.Н.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Дефекты потолка и стен от протечки воды в кабинетах №5,6, в мужском  санитарном узле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Ремонт потолка и стен от протечки воды в кабинетах №5,6, в мужском  санитарном узле</w:t>
            </w:r>
          </w:p>
        </w:tc>
        <w:tc>
          <w:tcPr>
            <w:tcW w:w="2126" w:type="dxa"/>
          </w:tcPr>
          <w:p w:rsidR="00921E16" w:rsidRPr="00625EA6" w:rsidRDefault="004F0954" w:rsidP="004F0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21E16" w:rsidRPr="00625E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921E16" w:rsidRPr="00625EA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Ванькаева Н.Н.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Щели в потолке кабинета №8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Ремонт потолка в кабинете №8</w:t>
            </w:r>
          </w:p>
        </w:tc>
        <w:tc>
          <w:tcPr>
            <w:tcW w:w="2126" w:type="dxa"/>
          </w:tcPr>
          <w:p w:rsidR="00921E16" w:rsidRPr="00625EA6" w:rsidRDefault="004F0954" w:rsidP="004F0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21E16" w:rsidRPr="00625E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921E16" w:rsidRPr="00625EA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25EA6">
              <w:rPr>
                <w:rFonts w:ascii="Times New Roman" w:hAnsi="Times New Roman" w:cs="Times New Roman"/>
              </w:rPr>
              <w:t>Мунтяну</w:t>
            </w:r>
            <w:proofErr w:type="spellEnd"/>
            <w:r w:rsidRPr="00625EA6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Отопительные приборы в кабинетах №4, №8 не обеспечены </w:t>
            </w:r>
            <w:proofErr w:type="gramStart"/>
            <w:r w:rsidRPr="00625EA6">
              <w:rPr>
                <w:rFonts w:ascii="Times New Roman" w:hAnsi="Times New Roman" w:cs="Times New Roman"/>
              </w:rPr>
              <w:t>ограждающим</w:t>
            </w:r>
            <w:proofErr w:type="gramEnd"/>
            <w:r w:rsidRPr="00625EA6">
              <w:rPr>
                <w:rFonts w:ascii="Times New Roman" w:hAnsi="Times New Roman" w:cs="Times New Roman"/>
              </w:rPr>
              <w:t xml:space="preserve"> и устройствами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Обеспечение ограждающими  устройствами отопительных приборов в кабинетах №4, №8   </w:t>
            </w:r>
          </w:p>
        </w:tc>
        <w:tc>
          <w:tcPr>
            <w:tcW w:w="2126" w:type="dxa"/>
          </w:tcPr>
          <w:p w:rsidR="00921E16" w:rsidRPr="00625EA6" w:rsidRDefault="004F0954" w:rsidP="004F0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21E16" w:rsidRPr="00625E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921E16" w:rsidRPr="00625EA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25EA6">
              <w:rPr>
                <w:rFonts w:ascii="Times New Roman" w:hAnsi="Times New Roman" w:cs="Times New Roman"/>
              </w:rPr>
              <w:t>Мунтяну</w:t>
            </w:r>
            <w:proofErr w:type="spellEnd"/>
            <w:r w:rsidRPr="00625EA6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Несвоевременная замена неработающих </w:t>
            </w:r>
            <w:proofErr w:type="spellStart"/>
            <w:r w:rsidRPr="00625EA6">
              <w:rPr>
                <w:rFonts w:ascii="Times New Roman" w:hAnsi="Times New Roman" w:cs="Times New Roman"/>
              </w:rPr>
              <w:t>люминисцентных</w:t>
            </w:r>
            <w:proofErr w:type="spellEnd"/>
            <w:r w:rsidRPr="00625EA6">
              <w:rPr>
                <w:rFonts w:ascii="Times New Roman" w:hAnsi="Times New Roman" w:cs="Times New Roman"/>
              </w:rPr>
              <w:t xml:space="preserve"> ламп в кабинетах № 1-9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 Замена ламп во всех кабинетах  </w:t>
            </w:r>
          </w:p>
        </w:tc>
        <w:tc>
          <w:tcPr>
            <w:tcW w:w="2126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25EA6">
              <w:rPr>
                <w:rFonts w:ascii="Times New Roman" w:hAnsi="Times New Roman" w:cs="Times New Roman"/>
              </w:rPr>
              <w:t>Мунтяну</w:t>
            </w:r>
            <w:proofErr w:type="spellEnd"/>
            <w:r w:rsidRPr="00625EA6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Учебные доски в кабинетах № 2,4,9 не оборудованы равномерным искусственным освещением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Оборудование равномерным искусственным освещением учебных досок в кабинетах  № 2,4,9</w:t>
            </w:r>
          </w:p>
        </w:tc>
        <w:tc>
          <w:tcPr>
            <w:tcW w:w="2126" w:type="dxa"/>
          </w:tcPr>
          <w:p w:rsidR="00921E16" w:rsidRPr="00625EA6" w:rsidRDefault="004F0954" w:rsidP="004F0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1E16" w:rsidRPr="00625E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921E16" w:rsidRPr="00625EA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25EA6">
              <w:rPr>
                <w:rFonts w:ascii="Times New Roman" w:hAnsi="Times New Roman" w:cs="Times New Roman"/>
              </w:rPr>
              <w:t>Мунтяну</w:t>
            </w:r>
            <w:proofErr w:type="spellEnd"/>
            <w:r w:rsidRPr="00625EA6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Коэффициент пульсации освещенности в кабинетах  выше нормируемого показателя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Предполагается замена ламп во всех кабинетах на </w:t>
            </w:r>
            <w:proofErr w:type="gramStart"/>
            <w:r w:rsidRPr="00625EA6">
              <w:rPr>
                <w:rFonts w:ascii="Times New Roman" w:hAnsi="Times New Roman" w:cs="Times New Roman"/>
              </w:rPr>
              <w:t>светодиодные</w:t>
            </w:r>
            <w:proofErr w:type="gramEnd"/>
          </w:p>
        </w:tc>
        <w:tc>
          <w:tcPr>
            <w:tcW w:w="2126" w:type="dxa"/>
          </w:tcPr>
          <w:p w:rsidR="00921E16" w:rsidRPr="00625EA6" w:rsidRDefault="004F0954" w:rsidP="004F0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1E16" w:rsidRPr="00625E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921E16" w:rsidRPr="00625EA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25EA6">
              <w:rPr>
                <w:rFonts w:ascii="Times New Roman" w:hAnsi="Times New Roman" w:cs="Times New Roman"/>
              </w:rPr>
              <w:t>Мунтяну</w:t>
            </w:r>
            <w:proofErr w:type="spellEnd"/>
            <w:r w:rsidRPr="00625EA6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Отсутствие регистрации прививок в санитарных книжках персонала школы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Информация о наличии прививок проставлена</w:t>
            </w:r>
            <w:r>
              <w:rPr>
                <w:rFonts w:ascii="Times New Roman" w:hAnsi="Times New Roman" w:cs="Times New Roman"/>
              </w:rPr>
              <w:t xml:space="preserve"> санитарной книжке</w:t>
            </w:r>
          </w:p>
        </w:tc>
        <w:tc>
          <w:tcPr>
            <w:tcW w:w="2126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Ванькаева Н.Н.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Не пройдена профессиональная гигиеническая подготовка и аттестация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Заключен контракт № 130745 </w:t>
            </w:r>
            <w:proofErr w:type="spellStart"/>
            <w:proofErr w:type="gramStart"/>
            <w:r w:rsidRPr="00625EA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25EA6">
              <w:rPr>
                <w:rFonts w:ascii="Times New Roman" w:hAnsi="Times New Roman" w:cs="Times New Roman"/>
              </w:rPr>
              <w:t>/18 с ФБУЗ «Центр гигиены и эпидемиологии в Красноярском крае»</w:t>
            </w:r>
          </w:p>
        </w:tc>
        <w:tc>
          <w:tcPr>
            <w:tcW w:w="2126" w:type="dxa"/>
          </w:tcPr>
          <w:p w:rsidR="00921E16" w:rsidRPr="00625EA6" w:rsidRDefault="00921E16" w:rsidP="004F0954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3</w:t>
            </w:r>
            <w:r w:rsidR="004F0954">
              <w:rPr>
                <w:rFonts w:ascii="Times New Roman" w:hAnsi="Times New Roman" w:cs="Times New Roman"/>
              </w:rPr>
              <w:t>0</w:t>
            </w:r>
            <w:r w:rsidRPr="00625EA6">
              <w:rPr>
                <w:rFonts w:ascii="Times New Roman" w:hAnsi="Times New Roman" w:cs="Times New Roman"/>
              </w:rPr>
              <w:t>.08.2018 г.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Ванькаева Н.Н.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960F95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Туалеты не обеспечены педальными ведрами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Туалеты обеспечены педальными ведрами</w:t>
            </w:r>
          </w:p>
        </w:tc>
        <w:tc>
          <w:tcPr>
            <w:tcW w:w="2126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25EA6">
              <w:rPr>
                <w:rFonts w:ascii="Times New Roman" w:hAnsi="Times New Roman" w:cs="Times New Roman"/>
              </w:rPr>
              <w:t>Мунтяну</w:t>
            </w:r>
            <w:proofErr w:type="spellEnd"/>
            <w:r w:rsidRPr="00625EA6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921E16" w:rsidRPr="00625EA6" w:rsidTr="00921E16">
        <w:tc>
          <w:tcPr>
            <w:tcW w:w="567" w:type="dxa"/>
          </w:tcPr>
          <w:p w:rsidR="00921E16" w:rsidRPr="00625EA6" w:rsidRDefault="00921E16" w:rsidP="002150AC">
            <w:pPr>
              <w:jc w:val="center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Кабинеты не оснащены бытовыми термометрами</w:t>
            </w:r>
          </w:p>
        </w:tc>
        <w:tc>
          <w:tcPr>
            <w:tcW w:w="3969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Кабинеты  оснащены бытовыми термометрами</w:t>
            </w:r>
          </w:p>
        </w:tc>
        <w:tc>
          <w:tcPr>
            <w:tcW w:w="2126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20" w:type="dxa"/>
          </w:tcPr>
          <w:p w:rsidR="00921E16" w:rsidRPr="00625EA6" w:rsidRDefault="00921E16" w:rsidP="00AD03E5">
            <w:pPr>
              <w:jc w:val="both"/>
              <w:rPr>
                <w:rFonts w:ascii="Times New Roman" w:hAnsi="Times New Roman" w:cs="Times New Roman"/>
              </w:rPr>
            </w:pPr>
            <w:r w:rsidRPr="00625E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25EA6">
              <w:rPr>
                <w:rFonts w:ascii="Times New Roman" w:hAnsi="Times New Roman" w:cs="Times New Roman"/>
              </w:rPr>
              <w:t>Мунтяну</w:t>
            </w:r>
            <w:proofErr w:type="spellEnd"/>
            <w:r w:rsidRPr="00625EA6">
              <w:rPr>
                <w:rFonts w:ascii="Times New Roman" w:hAnsi="Times New Roman" w:cs="Times New Roman"/>
              </w:rPr>
              <w:t xml:space="preserve"> В.П.</w:t>
            </w:r>
          </w:p>
        </w:tc>
      </w:tr>
    </w:tbl>
    <w:p w:rsidR="00FB1C79" w:rsidRDefault="00FB1C79" w:rsidP="00AD03E5">
      <w:pPr>
        <w:rPr>
          <w:rFonts w:ascii="Times New Roman" w:hAnsi="Times New Roman" w:cs="Times New Roman"/>
        </w:rPr>
      </w:pPr>
    </w:p>
    <w:p w:rsidR="00AD03E5" w:rsidRPr="00625EA6" w:rsidRDefault="0073567B" w:rsidP="00AD0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="00AD03E5" w:rsidRPr="00625EA6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AD03E5" w:rsidRPr="00625EA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B1C79">
        <w:rPr>
          <w:rFonts w:ascii="Times New Roman" w:hAnsi="Times New Roman" w:cs="Times New Roman"/>
        </w:rPr>
        <w:t xml:space="preserve">                                                                    </w:t>
      </w:r>
      <w:r w:rsidR="00AD03E5" w:rsidRPr="00625EA6"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Мунтяну</w:t>
      </w:r>
      <w:proofErr w:type="spellEnd"/>
      <w:r>
        <w:rPr>
          <w:rFonts w:ascii="Times New Roman" w:hAnsi="Times New Roman" w:cs="Times New Roman"/>
        </w:rPr>
        <w:t xml:space="preserve"> В.П.</w:t>
      </w:r>
    </w:p>
    <w:sectPr w:rsidR="00AD03E5" w:rsidRPr="00625EA6" w:rsidSect="00625EA6">
      <w:pgSz w:w="16838" w:h="11906" w:orient="landscape"/>
      <w:pgMar w:top="284" w:right="851" w:bottom="79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F95"/>
    <w:rsid w:val="000110AC"/>
    <w:rsid w:val="00026534"/>
    <w:rsid w:val="002150AC"/>
    <w:rsid w:val="004356B8"/>
    <w:rsid w:val="004F0954"/>
    <w:rsid w:val="00625EA6"/>
    <w:rsid w:val="0073567B"/>
    <w:rsid w:val="007E461F"/>
    <w:rsid w:val="00921E16"/>
    <w:rsid w:val="0093735D"/>
    <w:rsid w:val="00960F95"/>
    <w:rsid w:val="009A3280"/>
    <w:rsid w:val="00AD03E5"/>
    <w:rsid w:val="00C14DC4"/>
    <w:rsid w:val="00C66633"/>
    <w:rsid w:val="00E41A82"/>
    <w:rsid w:val="00E63882"/>
    <w:rsid w:val="00F16883"/>
    <w:rsid w:val="00F63903"/>
    <w:rsid w:val="00FB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123456</cp:lastModifiedBy>
  <cp:revision>7</cp:revision>
  <cp:lastPrinted>2018-07-04T03:18:00Z</cp:lastPrinted>
  <dcterms:created xsi:type="dcterms:W3CDTF">2018-06-29T06:11:00Z</dcterms:created>
  <dcterms:modified xsi:type="dcterms:W3CDTF">2018-07-04T03:19:00Z</dcterms:modified>
</cp:coreProperties>
</file>